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3B25" w:rsidRDefault="00823B25" w:rsidP="00823B25">
      <w:pPr>
        <w:pStyle w:val="NormalWeb"/>
        <w:spacing w:before="0" w:beforeAutospacing="0" w:after="0" w:afterAutospacing="0"/>
        <w:ind w:left="-284" w:right="-330"/>
      </w:pPr>
      <w:r>
        <w:rPr>
          <w:rFonts w:ascii="Arial" w:hAnsi="Arial" w:cs="Arial"/>
          <w:b/>
          <w:bCs/>
          <w:color w:val="000000"/>
          <w:sz w:val="22"/>
          <w:szCs w:val="22"/>
        </w:rPr>
        <w:t>Correspondence with the artists (2022)</w:t>
      </w:r>
    </w:p>
    <w:p w:rsidR="00823B25" w:rsidRDefault="00823B25" w:rsidP="00823B25">
      <w:pPr>
        <w:pStyle w:val="NormalWeb"/>
        <w:spacing w:before="0" w:beforeAutospacing="0" w:after="0" w:afterAutospacing="0"/>
        <w:ind w:left="-284" w:right="-330"/>
      </w:pPr>
      <w:r>
        <w:rPr>
          <w:rFonts w:ascii="Arial" w:hAnsi="Arial" w:cs="Arial"/>
          <w:b/>
          <w:bCs/>
          <w:color w:val="000000"/>
          <w:sz w:val="22"/>
          <w:szCs w:val="22"/>
        </w:rPr>
        <w:t>Al Daw and Daniella Norton</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xml:space="preserve">AD: Hey Dani. I’m just ploughing into painting </w:t>
      </w:r>
      <w:proofErr w:type="spellStart"/>
      <w:r>
        <w:rPr>
          <w:rFonts w:ascii="Arial" w:hAnsi="Arial" w:cs="Arial"/>
          <w:color w:val="000000"/>
          <w:sz w:val="22"/>
          <w:szCs w:val="22"/>
        </w:rPr>
        <w:t>everyday</w:t>
      </w:r>
      <w:proofErr w:type="spellEnd"/>
      <w:r>
        <w:rPr>
          <w:rFonts w:ascii="Arial" w:hAnsi="Arial" w:cs="Arial"/>
          <w:color w:val="000000"/>
          <w:sz w:val="22"/>
          <w:szCs w:val="22"/>
        </w:rPr>
        <w:t>. I’ve still not settled on anything specific in terms of my subject &amp; mostly have little clue of what I’ll make each day, just pushing forwards at the moment.</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DN: Hi, that’s great. I’m ‘</w:t>
      </w:r>
      <w:proofErr w:type="gramStart"/>
      <w:r>
        <w:rPr>
          <w:rFonts w:ascii="Arial" w:hAnsi="Arial" w:cs="Arial"/>
          <w:color w:val="000000"/>
          <w:sz w:val="22"/>
          <w:szCs w:val="22"/>
        </w:rPr>
        <w:t>curating‘</w:t>
      </w:r>
      <w:r>
        <w:rPr>
          <w:rFonts w:ascii="Arial" w:hAnsi="Arial" w:cs="Arial"/>
          <w:color w:val="000000"/>
          <w:sz w:val="22"/>
          <w:szCs w:val="22"/>
        </w:rPr>
        <w:t xml:space="preserve"> </w:t>
      </w:r>
      <w:r>
        <w:rPr>
          <w:rFonts w:ascii="Arial" w:hAnsi="Arial" w:cs="Arial"/>
          <w:color w:val="000000"/>
          <w:sz w:val="22"/>
          <w:szCs w:val="22"/>
        </w:rPr>
        <w:t>a</w:t>
      </w:r>
      <w:proofErr w:type="gramEnd"/>
      <w:r>
        <w:rPr>
          <w:rFonts w:ascii="Arial" w:hAnsi="Arial" w:cs="Arial"/>
          <w:color w:val="000000"/>
          <w:sz w:val="22"/>
          <w:szCs w:val="22"/>
        </w:rPr>
        <w:t xml:space="preserve"> small exhibition in Brighton at Gallery DODO in March. It’s about the relationship between painting and performative acts. Would you be interested in participating? I’m thinking maybe a couple of paintings each and correspondence between us about how we approach making paintings.</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AD: Hi Dani - definitely up for doing the show - been starting to compose an email multiple times over the last day or so but been hectic. Have kids, sleep training youngest so knackered to put it mildly…</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Re the show, it sounds v interesting, I’m just trying to work out how my work fits. Externally I can’t say what is &amp; isn’t in my work but currently I’m doing lots of painting, very little writing. Other than scrawls, notes, fleeting thoughts: I rarely write anything. I’m just obsessed with the act of painting &amp; am still very much in the wilderness with regards to nailing down any one core subject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I’m looking to channel the subconscious &amp; most days don’t know what’s going to happen but just go with the flow &amp; attempt to embrace that rather than getting too caught up in meaning…that’s a real sticking point for me at present - the why &amp; what</w:t>
      </w:r>
      <w:r>
        <w:rPr>
          <w:rFonts w:ascii="Arial" w:hAnsi="Arial" w:cs="Arial"/>
          <w:color w:val="000000"/>
          <w:sz w:val="22"/>
          <w:szCs w:val="22"/>
        </w:rPr>
        <w:t>…</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AD: Apologies Dani - youngest is poorly again &amp; balancing dad duties with work over the weekend &amp; today. Zapped!</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DN: Both fences wrecked after the storm but nothing in comparison to the disaster unfolding in Ukraine. I’m so shocked it’s hard to think about normal things today.</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xml:space="preserve">AD: </w:t>
      </w:r>
      <w:r>
        <w:rPr>
          <w:rFonts w:ascii="Arial" w:hAnsi="Arial" w:cs="Arial"/>
          <w:color w:val="000000"/>
          <w:sz w:val="22"/>
          <w:szCs w:val="22"/>
        </w:rPr>
        <w:t>Yes,</w:t>
      </w:r>
      <w:r>
        <w:rPr>
          <w:rFonts w:ascii="Arial" w:hAnsi="Arial" w:cs="Arial"/>
          <w:color w:val="000000"/>
          <w:sz w:val="22"/>
          <w:szCs w:val="22"/>
        </w:rPr>
        <w:t xml:space="preserve"> absolutely have been gripped by what’s happening there, terrible.</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AD: I’m working across about 20 paintings at the minute - I’ve not been able to get in at all until today for an hour or so - so just tried to snap some images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I don’t think too much when I’m making these - I just let it happen - palette - paint - brushes - whatever tool - I just get on with it - what’s clear by sending these &amp; actually looking at them is I’m depicting some sort of struggle - the characters could be men but they’re more a symbol or archetypes or just They’re ‘man’ - us - fighting - dragging things / each other around - I work in a way that’s very honest - this is me making, painting, working, it’s all feeling &amp; energy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This could all be waffle but ultimately most days I don’t know where I am or what I’m doing but I just do it, ideally as much as possible. There’s a compulsion with the challenge of it. Some things click, some things appear genuinely, subconsciously &amp; that’s perhaps what I’m gunning for - entering or channelling the unknown</w:t>
      </w:r>
      <w:r>
        <w:rPr>
          <w:rFonts w:ascii="Arial" w:hAnsi="Arial" w:cs="Arial"/>
          <w:color w:val="000000"/>
          <w:sz w:val="22"/>
          <w:szCs w:val="22"/>
        </w:rPr>
        <w:t>…</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AD: Not looking at paintings as something that has a clear start and conclusion - many people are accomplished at that - not interested in knowing the outcome if that makes sense - the energy, journey is trapped in the stuff of paint</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I would align myself more with outsider art - Artists</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DN: Really? that’s interesting. But you've been through mainstream education?</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lastRenderedPageBreak/>
        <w:t>AD: Yes - more in terms of approach - am not referencing directly movements or artists, rather just making - for making sake - around working in non</w:t>
      </w:r>
      <w:r>
        <w:rPr>
          <w:rFonts w:ascii="Arial" w:hAnsi="Arial" w:cs="Arial"/>
          <w:color w:val="000000"/>
          <w:sz w:val="22"/>
          <w:szCs w:val="22"/>
        </w:rPr>
        <w:t>-</w:t>
      </w:r>
      <w:r>
        <w:rPr>
          <w:rFonts w:ascii="Arial" w:hAnsi="Arial" w:cs="Arial"/>
          <w:color w:val="000000"/>
          <w:sz w:val="22"/>
          <w:szCs w:val="22"/>
        </w:rPr>
        <w:t xml:space="preserve">art situations - I studied ‘fine art’ Gained a 1st but no art history only art practise </w:t>
      </w:r>
      <w:proofErr w:type="spellStart"/>
      <w:r>
        <w:rPr>
          <w:rFonts w:ascii="Arial" w:hAnsi="Arial" w:cs="Arial"/>
          <w:color w:val="000000"/>
          <w:sz w:val="22"/>
          <w:szCs w:val="22"/>
        </w:rPr>
        <w:t>tbh</w:t>
      </w:r>
      <w:proofErr w:type="spellEnd"/>
      <w:r>
        <w:rPr>
          <w:rFonts w:ascii="Arial" w:hAnsi="Arial" w:cs="Arial"/>
          <w:color w:val="000000"/>
          <w:sz w:val="22"/>
          <w:szCs w:val="22"/>
        </w:rPr>
        <w:t>.</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Been trying to properly add to this all day Dani then it didn’t sound ridiculous - essentially am trying to strip back to the making - discarding that knowledge or I must say in my case lack of - I struggled reading throughout my education so often just looked at pictures which led me to art making, in all honesty my work ethic has always got me through education - particularly my BA…where I was left to paint in a studio space - I am a self</w:t>
      </w:r>
      <w:r>
        <w:rPr>
          <w:rFonts w:ascii="Arial" w:hAnsi="Arial" w:cs="Arial"/>
          <w:color w:val="000000"/>
          <w:sz w:val="22"/>
          <w:szCs w:val="22"/>
        </w:rPr>
        <w:t>-</w:t>
      </w:r>
      <w:r>
        <w:rPr>
          <w:rFonts w:ascii="Arial" w:hAnsi="Arial" w:cs="Arial"/>
          <w:color w:val="000000"/>
          <w:sz w:val="22"/>
          <w:szCs w:val="22"/>
        </w:rPr>
        <w:t xml:space="preserve">taught painter - I found books of guys like Rousseau/ </w:t>
      </w:r>
      <w:proofErr w:type="spellStart"/>
      <w:r>
        <w:rPr>
          <w:rFonts w:ascii="Arial" w:hAnsi="Arial" w:cs="Arial"/>
          <w:color w:val="000000"/>
          <w:sz w:val="22"/>
          <w:szCs w:val="22"/>
        </w:rPr>
        <w:t>Darger</w:t>
      </w:r>
      <w:proofErr w:type="spellEnd"/>
      <w:r>
        <w:rPr>
          <w:rFonts w:ascii="Arial" w:hAnsi="Arial" w:cs="Arial"/>
          <w:color w:val="000000"/>
          <w:sz w:val="22"/>
          <w:szCs w:val="22"/>
        </w:rPr>
        <w:t xml:space="preserve"> and latterly the Leipzig school so it’s the attraction or compulsion to that sort of dynamic &amp; work ethic. Making work around normal jobs also.</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DN: Because for me the exhibition is as much about this notion of how one comes to make something and seeing that as a ‘performative act’, I don’t think it matters how finished work is, as long as you feel happy to show it. Not that the painting doesn’t matter, it absolutely does. I just like that idea that some paintings go on changing for a long time, and as I am including this text which talks around the act itself, it seems to make sense that the exhibition is a snapshot of activity. If that makes sense</w:t>
      </w:r>
      <w:r>
        <w:rPr>
          <w:rFonts w:ascii="Arial" w:hAnsi="Arial" w:cs="Arial"/>
          <w:color w:val="000000"/>
          <w:sz w:val="22"/>
          <w:szCs w:val="22"/>
        </w:rPr>
        <w:t>…</w:t>
      </w:r>
    </w:p>
    <w:p w:rsidR="00823B25" w:rsidRDefault="00823B25" w:rsidP="00823B25">
      <w:pPr>
        <w:pStyle w:val="NormalWeb"/>
        <w:spacing w:before="0" w:beforeAutospacing="0" w:after="0" w:afterAutospacing="0"/>
        <w:ind w:left="-284" w:right="-330"/>
      </w:pPr>
      <w:r>
        <w:rPr>
          <w:rFonts w:ascii="Arial" w:hAnsi="Arial" w:cs="Arial"/>
          <w:color w:val="000000"/>
          <w:sz w:val="22"/>
          <w:szCs w:val="22"/>
          <w:shd w:val="clear" w:color="auto" w:fill="FFFFFF"/>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shd w:val="clear" w:color="auto" w:fill="FFFFFF"/>
        </w:rPr>
        <w:t> </w:t>
      </w:r>
    </w:p>
    <w:p w:rsidR="00823B25" w:rsidRDefault="00823B25" w:rsidP="00823B25">
      <w:pPr>
        <w:pStyle w:val="NormalWeb"/>
        <w:spacing w:before="0" w:beforeAutospacing="0" w:after="0" w:afterAutospacing="0"/>
        <w:ind w:left="-284" w:right="-330"/>
      </w:pPr>
      <w:r>
        <w:rPr>
          <w:rFonts w:ascii="Arial" w:hAnsi="Arial" w:cs="Arial"/>
          <w:b/>
          <w:bCs/>
          <w:color w:val="000000"/>
          <w:sz w:val="22"/>
          <w:szCs w:val="22"/>
        </w:rPr>
        <w:t>Sarah Cooney and Daniella Norton</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DN: The exhibitions I curate are actually never just painting, so this will be a first for me. I don't see painting as an isolated medium, this exhibition will be about exposing differences of approach to making painting.</w:t>
      </w:r>
      <w:r>
        <w:t xml:space="preserve"> </w:t>
      </w:r>
      <w:r>
        <w:rPr>
          <w:rFonts w:ascii="Arial" w:hAnsi="Arial" w:cs="Arial"/>
          <w:color w:val="000000"/>
          <w:sz w:val="22"/>
          <w:szCs w:val="22"/>
        </w:rPr>
        <w:t>Recently I became interested in performance art, I also began to see the rituals I perform before starting to paint as a significant part of the work. Before, I wasn’t too aware of what I was doing in order to start painting. I’ve started to think of this preparation to paint as a kind of performative act that isn’t performed for anyone, it just exists. I recently read Rebecca Fortnum's essay Baggage Reclaim, and was excited to find that it included a lot about the relationship between performance and painting.</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I’m interested to know more about your process, and your way of approaching making the work.</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xml:space="preserve">I’ve just found a catalogue Not without My Ghosts, The Artist </w:t>
      </w:r>
      <w:proofErr w:type="gramStart"/>
      <w:r>
        <w:rPr>
          <w:rFonts w:ascii="Arial" w:hAnsi="Arial" w:cs="Arial"/>
          <w:color w:val="000000"/>
          <w:sz w:val="22"/>
          <w:szCs w:val="22"/>
        </w:rPr>
        <w:t>As</w:t>
      </w:r>
      <w:proofErr w:type="gramEnd"/>
      <w:r>
        <w:rPr>
          <w:rFonts w:ascii="Arial" w:hAnsi="Arial" w:cs="Arial"/>
          <w:color w:val="000000"/>
          <w:sz w:val="22"/>
          <w:szCs w:val="22"/>
        </w:rPr>
        <w:t xml:space="preserve"> Medium, published by Hayward Gallery which is feeding my interest in how artists make use of engagement with the subconscious and otherworldly to make work, I’m intrigued by the different methods artists have of accessing creativity.</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SC: My work is foremost about the primacy of paint. I am interested in the value and facture of the painted surface and the shifting levels of enjoyment, anticipation and frustration that playing with the possibilities of paint brings.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xml:space="preserve">DN: Do you have a strict structure for when you have studio time - I mean just getting into the studio? Not what happens when you are in there, although I am interested in that too - the rituals. But for </w:t>
      </w:r>
      <w:r>
        <w:rPr>
          <w:rFonts w:ascii="Arial" w:hAnsi="Arial" w:cs="Arial"/>
          <w:color w:val="000000"/>
          <w:sz w:val="22"/>
          <w:szCs w:val="22"/>
        </w:rPr>
        <w:t>now,</w:t>
      </w:r>
      <w:r>
        <w:rPr>
          <w:rFonts w:ascii="Arial" w:hAnsi="Arial" w:cs="Arial"/>
          <w:color w:val="000000"/>
          <w:sz w:val="22"/>
          <w:szCs w:val="22"/>
        </w:rPr>
        <w:t xml:space="preserve"> I’m starting further back, about what happens before you get into the studio itself.</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xml:space="preserve">I can relate to what you were saying about how everyday life in not separate from the painting, for instance, if I am working on a painting in particular, and I know I intend to work on that one, it will affect what clothes I put on. Either subconsciously I will match the painting I’m going to be working on, or it will be something that related in some way to what is on that painting. This is one of the things that made me realise I am engaged in a type of performative act when I get ready to paint. Both physically and mentally. I think actually that for me the physical actions allow me to enter the headspace that I need to be in to paint. </w:t>
      </w:r>
      <w:r>
        <w:rPr>
          <w:rFonts w:ascii="Arial" w:hAnsi="Arial" w:cs="Arial"/>
          <w:color w:val="000000"/>
          <w:sz w:val="22"/>
          <w:szCs w:val="22"/>
        </w:rPr>
        <w:t>So,</w:t>
      </w:r>
      <w:r>
        <w:rPr>
          <w:rFonts w:ascii="Arial" w:hAnsi="Arial" w:cs="Arial"/>
          <w:color w:val="000000"/>
          <w:sz w:val="22"/>
          <w:szCs w:val="22"/>
        </w:rPr>
        <w:t xml:space="preserve"> I feel it is very close to the idea of shamanic type ritualistic performance.</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lastRenderedPageBreak/>
        <w:t>SC: Like you, I am interested in the rituals we have and things we do to get started. I like the idea of studio rituals in particular and the importance of having a studio-based practice. For me, it’s the procrastination, the tea drinking, the sitting, thinking, reading and looking. Sometimes it’s spending an entire day in the studio without picking up a paint brush.  I think about how we negotiate living, operating and surviving as artists. It feels almost like a lifestyle choice where everything is potentially relevant and connected. Likewise, being part of artistic communities has been essential for sustaining a practice.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DN: How do you know when a series has ended? You mention a rhythm that exists within a series, how do you know when it comes to an end, what marks the ending?</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SC: I think I use the term ‘series’ loosely. It’s more about a group of paintings coming together around the same time. The shared similarities are often in terms of colour palette, particularly if I’ve bought a new colour of paint and using that for the first time. I don’t really think of a series ending. I’d say my work is more of a continuation-they all just follow on from each other and subtle distinctions that mark different periods of work might be detected over time.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I try to get into the studio 3 or 4 days a week. I’m actually working at home at the moment having lost my studio just before Christmas. (It was a temporary ‘meanwhile’ space although I’d been there for 5 years). I’ve found I really enjoy working at home. I discovered during the pandemic that working from home made me more productive. I think it’s the ease of being able to dip in and out of painting throughout the day. You asked about the rituals and what happens before I even get to the studio. Thinking back to when I was travelling to my studio, the preparation involved making sure that I had everything I needed to make the most out of my time there. Were there any books/images/references I needed to take? Did I need my laptop for any admin? Any podcasts or lectures I wanted to listen to while there? I would think about if I was running low on any supplies etc and prepare snacks to take.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I do relate to needing to get into the right headspace. I think that’s why I want to save things up for the studio so that I go in feeling filled up with ideas and excited to get started. I can never arrive at the studio and paint straight away, there is always a bit of a warm-up period.</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xml:space="preserve">DN: There are various people who have influenced my interest in the performative nature of painting. Andrea Slater’s work around the time of our MA at Brighton. After seeing her </w:t>
      </w:r>
      <w:proofErr w:type="gramStart"/>
      <w:r>
        <w:rPr>
          <w:rFonts w:ascii="Arial" w:hAnsi="Arial" w:cs="Arial"/>
          <w:color w:val="000000"/>
          <w:sz w:val="22"/>
          <w:szCs w:val="22"/>
        </w:rPr>
        <w:t>performance</w:t>
      </w:r>
      <w:proofErr w:type="gramEnd"/>
      <w:r>
        <w:rPr>
          <w:rFonts w:ascii="Arial" w:hAnsi="Arial" w:cs="Arial"/>
          <w:color w:val="000000"/>
          <w:sz w:val="22"/>
          <w:szCs w:val="22"/>
        </w:rPr>
        <w:t xml:space="preserve"> I was unable to see my painting practice without the lens of this performance. It was called The Office at Night: Agatha Christie's Secretary Listens to Carry </w:t>
      </w:r>
      <w:proofErr w:type="gramStart"/>
      <w:r>
        <w:rPr>
          <w:rFonts w:ascii="Arial" w:hAnsi="Arial" w:cs="Arial"/>
          <w:color w:val="000000"/>
          <w:sz w:val="22"/>
          <w:szCs w:val="22"/>
        </w:rPr>
        <w:t>O</w:t>
      </w:r>
      <w:bookmarkStart w:id="0" w:name="_GoBack"/>
      <w:bookmarkEnd w:id="0"/>
      <w:r>
        <w:rPr>
          <w:rFonts w:ascii="Arial" w:hAnsi="Arial" w:cs="Arial"/>
          <w:color w:val="000000"/>
          <w:sz w:val="22"/>
          <w:szCs w:val="22"/>
        </w:rPr>
        <w:t>n</w:t>
      </w:r>
      <w:proofErr w:type="gramEnd"/>
      <w:r>
        <w:rPr>
          <w:rFonts w:ascii="Arial" w:hAnsi="Arial" w:cs="Arial"/>
          <w:color w:val="000000"/>
          <w:sz w:val="22"/>
          <w:szCs w:val="22"/>
        </w:rPr>
        <w:t xml:space="preserve"> Dick.</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xml:space="preserve">And </w:t>
      </w:r>
      <w:r>
        <w:rPr>
          <w:rFonts w:ascii="Arial" w:hAnsi="Arial" w:cs="Arial"/>
          <w:color w:val="000000"/>
          <w:sz w:val="22"/>
          <w:szCs w:val="22"/>
        </w:rPr>
        <w:t>also,</w:t>
      </w:r>
      <w:r>
        <w:rPr>
          <w:rFonts w:ascii="Arial" w:hAnsi="Arial" w:cs="Arial"/>
          <w:color w:val="000000"/>
          <w:sz w:val="22"/>
          <w:szCs w:val="22"/>
        </w:rPr>
        <w:t xml:space="preserve"> it was conversations, questions from </w:t>
      </w:r>
      <w:proofErr w:type="spellStart"/>
      <w:r>
        <w:rPr>
          <w:rFonts w:ascii="Arial" w:hAnsi="Arial" w:cs="Arial"/>
          <w:color w:val="000000"/>
          <w:sz w:val="22"/>
          <w:szCs w:val="22"/>
        </w:rPr>
        <w:t>Micheál</w:t>
      </w:r>
      <w:proofErr w:type="spellEnd"/>
      <w:r>
        <w:rPr>
          <w:rFonts w:ascii="Arial" w:hAnsi="Arial" w:cs="Arial"/>
          <w:color w:val="000000"/>
          <w:sz w:val="22"/>
          <w:szCs w:val="22"/>
        </w:rPr>
        <w:t xml:space="preserve"> O’Connell about how I feel when I am working on different paintings. What came out of those conversations was a realisation that each new day in the studio felt like a meditation on who this person was that day, it certainly didn’t feel the same exact person as the one who had painted the day before. I suppose I don’t feel like I carry on, from one day to the next. I come into the studio and see what I did the previous day and maybe leave that work for the time being and work on a different painting or undo what had been done and change it, a correction, a modification due to this change in perspective.</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I can relate to this idea of entering the studio with a full head - of all the ideas and things that will allow the right headspace. How do you manage this now that you are working from home? There is less preparation to leave the house required as you mentioned you did previously. Does the saving up of things happen in a different way?</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xml:space="preserve">SC: I found the lockdowns really speeded up my process and overall, I felt very productive. One of the main reasons for this, I think, was because I switched from using oils to using acrylic and was working on a much smaller scale. I had all my paints and materials set up and found myself working in little pockets of time. Sometimes it was late at night or very early in the morning before </w:t>
      </w:r>
      <w:r>
        <w:rPr>
          <w:rFonts w:ascii="Arial" w:hAnsi="Arial" w:cs="Arial"/>
          <w:color w:val="000000"/>
          <w:sz w:val="22"/>
          <w:szCs w:val="22"/>
        </w:rPr>
        <w:lastRenderedPageBreak/>
        <w:t>getting dressed, so it was very different from my usual studio routine. The Artist Support Pledge was also a big driver in increasing my productivity. At the beginning of the first lockdown I especially felt under a bit of pressure to post new works for sale as I knew there were people waiting to buy paintings. I was making paintings at a faster rate and sending them off without spending the time with them I usually would, which I sometimes found disconcerting. I made more paintings in 2020 than I had done in any year before.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Now that I am working from home again it is a little different. I’ve since moved house and now have a designated studio space so I am back to working more regular hours with my usual rituals albeit without all the preparation before leaving the house which is nice.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 </w:t>
      </w:r>
    </w:p>
    <w:p w:rsidR="00823B25" w:rsidRDefault="00823B25" w:rsidP="00823B25">
      <w:pPr>
        <w:pStyle w:val="NormalWeb"/>
        <w:spacing w:before="0" w:beforeAutospacing="0" w:after="0" w:afterAutospacing="0"/>
        <w:ind w:left="-284" w:right="-330"/>
      </w:pPr>
      <w:r>
        <w:rPr>
          <w:rFonts w:ascii="Arial" w:hAnsi="Arial" w:cs="Arial"/>
          <w:color w:val="000000"/>
          <w:sz w:val="22"/>
          <w:szCs w:val="22"/>
        </w:rPr>
        <w:t>With special thanks to Sarah Cooney, Al Daw and Gallery DODO.</w:t>
      </w:r>
    </w:p>
    <w:p w:rsidR="00DA0852" w:rsidRDefault="00DA0852" w:rsidP="00823B25">
      <w:pPr>
        <w:ind w:left="-284" w:right="-330"/>
      </w:pPr>
    </w:p>
    <w:sectPr w:rsidR="00DA08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B25"/>
    <w:rsid w:val="00823B25"/>
    <w:rsid w:val="00DA08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0D1BC"/>
  <w15:chartTrackingRefBased/>
  <w15:docId w15:val="{3CE4BAE6-5CA5-4ED0-BD47-72DDE8F9F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3B2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14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1811</Words>
  <Characters>10326</Characters>
  <Application>Microsoft Office Word</Application>
  <DocSecurity>0</DocSecurity>
  <Lines>86</Lines>
  <Paragraphs>24</Paragraphs>
  <ScaleCrop>false</ScaleCrop>
  <Company/>
  <LinksUpToDate>false</LinksUpToDate>
  <CharactersWithSpaces>12113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221</dc:creator>
  <cp:keywords/>
  <dc:description/>
  <cp:lastModifiedBy>ASUS 221</cp:lastModifiedBy>
  <cp:revision>1</cp:revision>
  <dcterms:created xsi:type="dcterms:W3CDTF">2023-06-09T11:06:00Z</dcterms:created>
  <dcterms:modified xsi:type="dcterms:W3CDTF">2023-06-09T11:10:00Z</dcterms:modified>
</cp:coreProperties>
</file>